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F1F" w:rsidRPr="00F441E2" w:rsidRDefault="00A96F1F" w:rsidP="00F441E2">
      <w:pPr>
        <w:jc w:val="center"/>
        <w:rPr>
          <w:rFonts w:ascii="Times New Roman" w:hAnsi="Times New Roman" w:cs="Times New Roman"/>
          <w:sz w:val="28"/>
          <w:szCs w:val="28"/>
        </w:rPr>
      </w:pPr>
      <w:r w:rsidRPr="00F441E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15218" w:rsidRPr="00915218" w:rsidRDefault="00F40F16" w:rsidP="009152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II республиканских</w:t>
      </w:r>
      <w:r w:rsidR="00915218">
        <w:rPr>
          <w:rFonts w:ascii="Times New Roman" w:hAnsi="Times New Roman" w:cs="Times New Roman"/>
          <w:sz w:val="28"/>
          <w:szCs w:val="28"/>
        </w:rPr>
        <w:t xml:space="preserve">   педагогических</w:t>
      </w:r>
      <w:r w:rsidR="00915218" w:rsidRPr="00915218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915218">
        <w:rPr>
          <w:rFonts w:ascii="Times New Roman" w:hAnsi="Times New Roman" w:cs="Times New Roman"/>
          <w:sz w:val="28"/>
          <w:szCs w:val="28"/>
        </w:rPr>
        <w:t>х</w:t>
      </w:r>
      <w:r w:rsidR="00915218" w:rsidRPr="00915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218" w:rsidRPr="00915218" w:rsidRDefault="00915218" w:rsidP="00915218">
      <w:pPr>
        <w:jc w:val="center"/>
        <w:rPr>
          <w:rFonts w:ascii="Times New Roman" w:hAnsi="Times New Roman" w:cs="Times New Roman"/>
          <w:sz w:val="28"/>
          <w:szCs w:val="28"/>
        </w:rPr>
      </w:pPr>
      <w:r w:rsidRPr="00915218">
        <w:rPr>
          <w:rFonts w:ascii="Times New Roman" w:hAnsi="Times New Roman" w:cs="Times New Roman"/>
          <w:sz w:val="28"/>
          <w:szCs w:val="28"/>
        </w:rPr>
        <w:t xml:space="preserve"> </w:t>
      </w:r>
      <w:r w:rsidR="00F40F16" w:rsidRPr="00915218">
        <w:rPr>
          <w:rFonts w:ascii="Times New Roman" w:hAnsi="Times New Roman" w:cs="Times New Roman"/>
          <w:sz w:val="28"/>
          <w:szCs w:val="28"/>
        </w:rPr>
        <w:t>имени татарского</w:t>
      </w:r>
      <w:r w:rsidRPr="00915218">
        <w:rPr>
          <w:rFonts w:ascii="Times New Roman" w:hAnsi="Times New Roman" w:cs="Times New Roman"/>
          <w:sz w:val="28"/>
          <w:szCs w:val="28"/>
        </w:rPr>
        <w:t xml:space="preserve"> просветителя, педагога и общественного деятеля Мухлисы Буби</w:t>
      </w:r>
    </w:p>
    <w:p w:rsidR="004F41B8" w:rsidRPr="00F441E2" w:rsidRDefault="004F41B8" w:rsidP="00E955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E95515" w:rsidRPr="00F441E2" w:rsidTr="005E3E98">
        <w:tc>
          <w:tcPr>
            <w:tcW w:w="2093" w:type="dxa"/>
          </w:tcPr>
          <w:p w:rsidR="00E95515" w:rsidRPr="00F441E2" w:rsidRDefault="00E95515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478" w:type="dxa"/>
          </w:tcPr>
          <w:p w:rsidR="00E95515" w:rsidRPr="00F441E2" w:rsidRDefault="00BB3E30" w:rsidP="009152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чтения</w:t>
            </w:r>
          </w:p>
        </w:tc>
      </w:tr>
      <w:tr w:rsidR="00E95515" w:rsidRPr="00F441E2" w:rsidTr="005E3E98">
        <w:tc>
          <w:tcPr>
            <w:tcW w:w="2093" w:type="dxa"/>
          </w:tcPr>
          <w:p w:rsidR="00E95515" w:rsidRPr="00F441E2" w:rsidRDefault="00E95515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7478" w:type="dxa"/>
          </w:tcPr>
          <w:p w:rsidR="00E95515" w:rsidRPr="00F441E2" w:rsidRDefault="00915218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218">
              <w:rPr>
                <w:rFonts w:ascii="Times New Roman" w:hAnsi="Times New Roman" w:cs="Times New Roman"/>
                <w:sz w:val="28"/>
                <w:szCs w:val="28"/>
              </w:rPr>
              <w:t>Лишь тебе, народ, служение…</w:t>
            </w:r>
          </w:p>
        </w:tc>
      </w:tr>
      <w:tr w:rsidR="00E95515" w:rsidRPr="00F441E2" w:rsidTr="005E3E98">
        <w:tc>
          <w:tcPr>
            <w:tcW w:w="2093" w:type="dxa"/>
          </w:tcPr>
          <w:p w:rsidR="00E95515" w:rsidRPr="00F441E2" w:rsidRDefault="0058357A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7478" w:type="dxa"/>
          </w:tcPr>
          <w:p w:rsidR="00E95515" w:rsidRPr="00F441E2" w:rsidRDefault="00915218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апреля</w:t>
            </w:r>
            <w:r w:rsidR="0058357A" w:rsidRPr="00F441E2">
              <w:rPr>
                <w:rFonts w:ascii="Times New Roman" w:hAnsi="Times New Roman" w:cs="Times New Roman"/>
                <w:sz w:val="28"/>
                <w:szCs w:val="28"/>
              </w:rPr>
              <w:t xml:space="preserve"> 2014 года</w:t>
            </w:r>
          </w:p>
        </w:tc>
      </w:tr>
      <w:tr w:rsidR="00C85274" w:rsidRPr="00F441E2" w:rsidTr="00554A24">
        <w:trPr>
          <w:trHeight w:val="654"/>
        </w:trPr>
        <w:tc>
          <w:tcPr>
            <w:tcW w:w="2093" w:type="dxa"/>
          </w:tcPr>
          <w:p w:rsidR="00C85274" w:rsidRPr="00F441E2" w:rsidRDefault="00C85274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478" w:type="dxa"/>
          </w:tcPr>
          <w:p w:rsidR="00C85274" w:rsidRPr="00F441E2" w:rsidRDefault="00915218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10.00</w:t>
            </w:r>
            <w:r w:rsidR="00C85274" w:rsidRPr="00F441E2">
              <w:rPr>
                <w:rFonts w:ascii="Times New Roman" w:hAnsi="Times New Roman" w:cs="Times New Roman"/>
                <w:sz w:val="28"/>
                <w:szCs w:val="28"/>
              </w:rPr>
              <w:t xml:space="preserve"> – регистрация участников</w:t>
            </w:r>
          </w:p>
          <w:p w:rsidR="00C85274" w:rsidRPr="00F441E2" w:rsidRDefault="00915218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чтений – 10</w:t>
            </w:r>
            <w:r w:rsidR="00C85274" w:rsidRPr="00F441E2">
              <w:rPr>
                <w:rFonts w:ascii="Times New Roman" w:hAnsi="Times New Roman" w:cs="Times New Roman"/>
                <w:sz w:val="28"/>
                <w:szCs w:val="28"/>
              </w:rPr>
              <w:t>. 00</w:t>
            </w:r>
          </w:p>
        </w:tc>
      </w:tr>
      <w:tr w:rsidR="00E95515" w:rsidRPr="00F441E2" w:rsidTr="005E3E98">
        <w:tc>
          <w:tcPr>
            <w:tcW w:w="2093" w:type="dxa"/>
          </w:tcPr>
          <w:p w:rsidR="00E95515" w:rsidRPr="00F441E2" w:rsidRDefault="0058357A" w:rsidP="005835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 </w:t>
            </w:r>
          </w:p>
        </w:tc>
        <w:tc>
          <w:tcPr>
            <w:tcW w:w="7478" w:type="dxa"/>
          </w:tcPr>
          <w:p w:rsidR="00E95515" w:rsidRPr="00F441E2" w:rsidRDefault="00915218" w:rsidP="009152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218">
              <w:rPr>
                <w:rFonts w:ascii="Times New Roman" w:hAnsi="Times New Roman" w:cs="Times New Roman"/>
                <w:sz w:val="28"/>
                <w:szCs w:val="28"/>
              </w:rPr>
              <w:t>МБОУ «Средняя общеобразовательная татарско-русская школа № 71 с углубленным изучением отдельных предметов» Ново - Савиновского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г.Казани</w:t>
            </w:r>
          </w:p>
        </w:tc>
      </w:tr>
      <w:tr w:rsidR="00E95515" w:rsidRPr="00F441E2" w:rsidTr="005E3E98">
        <w:tc>
          <w:tcPr>
            <w:tcW w:w="2093" w:type="dxa"/>
          </w:tcPr>
          <w:p w:rsidR="00E95515" w:rsidRPr="00F441E2" w:rsidRDefault="0058357A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Адрес места проведения</w:t>
            </w:r>
          </w:p>
        </w:tc>
        <w:tc>
          <w:tcPr>
            <w:tcW w:w="7478" w:type="dxa"/>
          </w:tcPr>
          <w:p w:rsidR="00E95515" w:rsidRPr="00F441E2" w:rsidRDefault="004E37D7" w:rsidP="009152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 xml:space="preserve">г. Казань, улица </w:t>
            </w:r>
            <w:r w:rsidR="00323FF7">
              <w:rPr>
                <w:rFonts w:ascii="Times New Roman" w:hAnsi="Times New Roman" w:cs="Times New Roman"/>
                <w:sz w:val="28"/>
                <w:szCs w:val="28"/>
              </w:rPr>
              <w:t>Волгоградская</w:t>
            </w:r>
            <w:r w:rsidR="00915218">
              <w:rPr>
                <w:rFonts w:ascii="Times New Roman" w:hAnsi="Times New Roman" w:cs="Times New Roman"/>
                <w:sz w:val="28"/>
                <w:szCs w:val="28"/>
              </w:rPr>
              <w:t>, д.39а</w:t>
            </w:r>
          </w:p>
        </w:tc>
      </w:tr>
      <w:tr w:rsidR="00E95515" w:rsidRPr="00F441E2" w:rsidTr="005E3E98">
        <w:tc>
          <w:tcPr>
            <w:tcW w:w="2093" w:type="dxa"/>
          </w:tcPr>
          <w:p w:rsidR="00E95515" w:rsidRPr="00F441E2" w:rsidRDefault="004E37D7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Участники чтений</w:t>
            </w:r>
          </w:p>
        </w:tc>
        <w:tc>
          <w:tcPr>
            <w:tcW w:w="7478" w:type="dxa"/>
          </w:tcPr>
          <w:p w:rsidR="00E95515" w:rsidRPr="00F441E2" w:rsidRDefault="004E37D7" w:rsidP="0091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2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15218" w:rsidRPr="00915218">
              <w:rPr>
                <w:rFonts w:ascii="Times New Roman" w:hAnsi="Times New Roman" w:cs="Times New Roman"/>
                <w:sz w:val="28"/>
                <w:szCs w:val="28"/>
              </w:rPr>
              <w:t>уководители и педагогические работники образовательных учреждений всех типов, руководители и специалисты органов управления образованием разного уровня, представители высших и средних специальных учебных заведений г.</w:t>
            </w:r>
            <w:r w:rsidR="00656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218" w:rsidRPr="00915218">
              <w:rPr>
                <w:rFonts w:ascii="Times New Roman" w:hAnsi="Times New Roman" w:cs="Times New Roman"/>
                <w:sz w:val="28"/>
                <w:szCs w:val="28"/>
              </w:rPr>
              <w:t>Казани, районов Республики Татарстан.</w:t>
            </w:r>
          </w:p>
        </w:tc>
      </w:tr>
      <w:tr w:rsidR="00E95515" w:rsidRPr="00F441E2" w:rsidTr="005E3E98">
        <w:tc>
          <w:tcPr>
            <w:tcW w:w="2093" w:type="dxa"/>
          </w:tcPr>
          <w:p w:rsidR="00E95515" w:rsidRPr="00F441E2" w:rsidRDefault="004E37D7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7478" w:type="dxa"/>
          </w:tcPr>
          <w:p w:rsidR="00E95515" w:rsidRPr="00F441E2" w:rsidRDefault="00323FF7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218"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r w:rsidR="004E37D7" w:rsidRPr="00F441E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E95515" w:rsidRPr="00F441E2" w:rsidTr="005E3E98">
        <w:tc>
          <w:tcPr>
            <w:tcW w:w="2093" w:type="dxa"/>
          </w:tcPr>
          <w:p w:rsidR="00E95515" w:rsidRPr="00F441E2" w:rsidRDefault="004E37D7" w:rsidP="004E37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Ответственные за мероприятие</w:t>
            </w:r>
          </w:p>
        </w:tc>
        <w:tc>
          <w:tcPr>
            <w:tcW w:w="7478" w:type="dxa"/>
          </w:tcPr>
          <w:p w:rsidR="00E95515" w:rsidRPr="00F441E2" w:rsidRDefault="004E37D7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Отдел национального  образования и межрегионального сотрудничества Министерства образования и науки РТ</w:t>
            </w:r>
          </w:p>
          <w:p w:rsidR="004E37D7" w:rsidRPr="00F441E2" w:rsidRDefault="006512B4" w:rsidP="00493E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 xml:space="preserve">А. С. </w:t>
            </w:r>
            <w:proofErr w:type="spellStart"/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F441E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E95515" w:rsidRPr="00F441E2" w:rsidTr="005E3E98">
        <w:tc>
          <w:tcPr>
            <w:tcW w:w="2093" w:type="dxa"/>
          </w:tcPr>
          <w:p w:rsidR="00E95515" w:rsidRPr="00F441E2" w:rsidRDefault="00B3440C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 (представители руководства МОиНРТ</w:t>
            </w:r>
          </w:p>
        </w:tc>
        <w:tc>
          <w:tcPr>
            <w:tcW w:w="7478" w:type="dxa"/>
          </w:tcPr>
          <w:p w:rsidR="00E95515" w:rsidRPr="00F441E2" w:rsidRDefault="00B3440C" w:rsidP="004B0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Приглашены заместитель премьер-министра – министр образования и науки Республики Татарстан Э. Н. Фаттахов, первый заместитель министра образования и науки Д. М. Мустафин</w:t>
            </w:r>
          </w:p>
        </w:tc>
      </w:tr>
      <w:tr w:rsidR="00E95515" w:rsidRPr="00F441E2" w:rsidTr="00FE014E">
        <w:trPr>
          <w:trHeight w:val="131"/>
        </w:trPr>
        <w:tc>
          <w:tcPr>
            <w:tcW w:w="2093" w:type="dxa"/>
          </w:tcPr>
          <w:p w:rsidR="00E95515" w:rsidRPr="00F441E2" w:rsidRDefault="00D406EE" w:rsidP="00E95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Приглашенные участники</w:t>
            </w:r>
          </w:p>
        </w:tc>
        <w:tc>
          <w:tcPr>
            <w:tcW w:w="7478" w:type="dxa"/>
          </w:tcPr>
          <w:p w:rsidR="00D406EE" w:rsidRPr="00F441E2" w:rsidRDefault="005D6899" w:rsidP="00D406EE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Лотфуллин М.В. старший сотрудник центра теории и национального образования </w:t>
            </w:r>
            <w:r w:rsidR="00C85274">
              <w:rPr>
                <w:rFonts w:ascii="Times New Roman" w:hAnsi="Times New Roman" w:cs="Times New Roman"/>
                <w:sz w:val="28"/>
                <w:szCs w:val="28"/>
              </w:rPr>
              <w:t>АН РТ;</w:t>
            </w:r>
            <w:r w:rsidR="00F44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6060" w:rsidRDefault="00656060" w:rsidP="0065606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Махмутова А.Х., к.и.н., доцент, лауреат премии им.Ш.Марджани АН РТ</w:t>
            </w:r>
          </w:p>
          <w:p w:rsidR="005D6899" w:rsidRDefault="005D6899" w:rsidP="005D689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Биктимирова Т.А., к.и.н., заслуженный работник культуры РТ</w:t>
            </w:r>
          </w:p>
          <w:p w:rsidR="005D6899" w:rsidRDefault="005D6899" w:rsidP="005D689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Гараева Н.А., руководитель Музея Исламской культуры</w:t>
            </w:r>
          </w:p>
          <w:p w:rsidR="005D6899" w:rsidRPr="005D6899" w:rsidRDefault="005D6899" w:rsidP="005D689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Гараев Р.М, директор музея история села Иж-Бобья Агрызского района РТ, директор МОО «Наследие Буби»</w:t>
            </w:r>
          </w:p>
          <w:p w:rsidR="005D6899" w:rsidRDefault="005D6899" w:rsidP="005D689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Маннапова Н.Р., методист музея история села Иж-Бобья Агрызского района РТ</w:t>
            </w:r>
          </w:p>
          <w:p w:rsidR="005D6899" w:rsidRDefault="005D6899" w:rsidP="005D68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Замалетдинова</w:t>
            </w:r>
            <w:proofErr w:type="spellEnd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 xml:space="preserve"> А.И., методист по нац. образованию УМС ИМО УО ИКМО г.Казани по Авиастроительному и Ново-Савиновскому районам</w:t>
            </w:r>
          </w:p>
          <w:p w:rsidR="005D6899" w:rsidRPr="00656060" w:rsidRDefault="005D6899" w:rsidP="005D68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Кадырова Х.Р.,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к.п.н, директор </w:t>
            </w:r>
          </w:p>
          <w:p w:rsidR="005D6899" w:rsidRDefault="005D6899" w:rsidP="005D68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Зеленодольского</w:t>
            </w:r>
            <w:proofErr w:type="spellEnd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машиностроения и информационных технологий (филиала) КНИТУ(КАИ)</w:t>
            </w:r>
          </w:p>
          <w:p w:rsidR="005D6899" w:rsidRPr="00656060" w:rsidRDefault="005D6899" w:rsidP="005D68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Бронникова Э.К., заведующая УМС ИМО УО </w:t>
            </w:r>
          </w:p>
          <w:p w:rsidR="005D6899" w:rsidRDefault="005D6899" w:rsidP="005D68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ИКМО </w:t>
            </w:r>
            <w:proofErr w:type="gramStart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г.Казани  по</w:t>
            </w:r>
            <w:proofErr w:type="gramEnd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 Авиастроительному и Ново-Савиновскому районам</w:t>
            </w:r>
          </w:p>
          <w:p w:rsidR="005D6899" w:rsidRDefault="005D6899" w:rsidP="00323F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Челнокова</w:t>
            </w:r>
            <w:proofErr w:type="spellEnd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 Т.А., д.п.н., </w:t>
            </w:r>
            <w:proofErr w:type="gramStart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профессор  </w:t>
            </w:r>
            <w:proofErr w:type="spellStart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ИЭУиП</w:t>
            </w:r>
            <w:proofErr w:type="spellEnd"/>
            <w:proofErr w:type="gramEnd"/>
          </w:p>
          <w:p w:rsidR="005D6899" w:rsidRDefault="005D6899" w:rsidP="00323F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Камалеева</w:t>
            </w:r>
            <w:proofErr w:type="spellEnd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 xml:space="preserve"> А.Р., доктор </w:t>
            </w:r>
            <w:proofErr w:type="spellStart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пед.наук</w:t>
            </w:r>
            <w:proofErr w:type="spellEnd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, профессор РАЕ</w:t>
            </w:r>
          </w:p>
          <w:p w:rsidR="005D6899" w:rsidRDefault="005D6899" w:rsidP="00323F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Зайцева И.И., руководитель Татарстанского регионального отделения Общероссийской общественной организации «Центр гуманной педагогики»</w:t>
            </w:r>
          </w:p>
          <w:p w:rsidR="005D6899" w:rsidRDefault="005D6899" w:rsidP="00323F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Ю.Г. Иванова, методист по дошкольному образованию ИМО ГМЦ по Авиастроительному и Ново-Савиновскому районам г.Казани</w:t>
            </w:r>
          </w:p>
          <w:p w:rsidR="005D6899" w:rsidRDefault="005D6899" w:rsidP="00323F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Имашев</w:t>
            </w:r>
            <w:proofErr w:type="spellEnd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Масгут</w:t>
            </w:r>
            <w:proofErr w:type="spellEnd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Габдрахманович</w:t>
            </w:r>
            <w:proofErr w:type="spellEnd"/>
            <w:r w:rsidRPr="005D6899">
              <w:rPr>
                <w:rFonts w:ascii="Times New Roman" w:hAnsi="Times New Roman" w:cs="Times New Roman"/>
                <w:sz w:val="28"/>
                <w:szCs w:val="28"/>
              </w:rPr>
              <w:t>, композитор, Заслуженный деятель искусств РТ, Заслуженный работник культуры РФ</w:t>
            </w:r>
          </w:p>
          <w:p w:rsidR="00D406EE" w:rsidRPr="00656060" w:rsidRDefault="00D406EE" w:rsidP="006560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6EE" w:rsidRPr="00F441E2" w:rsidTr="00D406EE">
        <w:tc>
          <w:tcPr>
            <w:tcW w:w="2093" w:type="dxa"/>
          </w:tcPr>
          <w:p w:rsidR="00D406EE" w:rsidRDefault="00D406EE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Pr="00F441E2" w:rsidRDefault="00557A51" w:rsidP="00557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мероприятия</w:t>
            </w:r>
          </w:p>
          <w:p w:rsidR="00557A51" w:rsidRPr="00F441E2" w:rsidRDefault="00557A51" w:rsidP="00557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t>(программа)</w:t>
            </w:r>
          </w:p>
          <w:p w:rsidR="00557A51" w:rsidRPr="00F441E2" w:rsidRDefault="00557A51" w:rsidP="00D406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8" w:type="dxa"/>
          </w:tcPr>
          <w:p w:rsidR="00656060" w:rsidRPr="00656060" w:rsidRDefault="00656060" w:rsidP="00656060">
            <w:pPr>
              <w:pStyle w:val="a4"/>
              <w:ind w:firstLine="30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Цели и задачи педагогических чтений.</w:t>
            </w:r>
          </w:p>
          <w:p w:rsidR="00656060" w:rsidRPr="00656060" w:rsidRDefault="00656060" w:rsidP="0065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1. Целью проведения Чтений является изучение возникновения и развития просветительства, вовлечение педагогов в освоение и применение методов научных исследований, разработку, обсуждение теоретических и практических проблем и вопросов.</w:t>
            </w:r>
          </w:p>
          <w:p w:rsidR="00656060" w:rsidRPr="00656060" w:rsidRDefault="00656060" w:rsidP="0065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2. Расширение представлений об основах этнокультурных процессов формирования современной татарской нации. </w:t>
            </w:r>
          </w:p>
          <w:p w:rsidR="00656060" w:rsidRPr="00656060" w:rsidRDefault="00656060" w:rsidP="0065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3. Демонстрация и пропаганда методических достижений педагогических работников города и республики.</w:t>
            </w:r>
          </w:p>
          <w:p w:rsidR="00656060" w:rsidRPr="00656060" w:rsidRDefault="00656060" w:rsidP="0065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4. Привлечение общественного внимания к проблемам и достижениям образования города Казани и Республики Татарстан.</w:t>
            </w:r>
          </w:p>
          <w:p w:rsidR="00656060" w:rsidRPr="00656060" w:rsidRDefault="00656060" w:rsidP="00656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5. Развитие творческих связе</w:t>
            </w:r>
            <w:r w:rsidR="005D6899">
              <w:rPr>
                <w:rFonts w:ascii="Times New Roman" w:hAnsi="Times New Roman" w:cs="Times New Roman"/>
                <w:sz w:val="28"/>
                <w:szCs w:val="28"/>
              </w:rPr>
              <w:t xml:space="preserve">й между педагогами и г. Казани </w:t>
            </w: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и районов Республики Татарстан.</w:t>
            </w:r>
          </w:p>
          <w:p w:rsidR="00656060" w:rsidRDefault="00656060" w:rsidP="00656060">
            <w:pPr>
              <w:pStyle w:val="a4"/>
              <w:ind w:firstLine="3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899" w:rsidRDefault="005D6899" w:rsidP="00656060">
            <w:pPr>
              <w:pStyle w:val="a4"/>
              <w:ind w:firstLine="30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A51" w:rsidRPr="00F441E2" w:rsidRDefault="00557A51" w:rsidP="00557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Секции чтений:</w:t>
            </w:r>
          </w:p>
          <w:p w:rsidR="00557A51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Система национального образования: история и современность.</w:t>
            </w:r>
          </w:p>
          <w:p w:rsidR="00656060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История татарского просветительства в судьбах династии </w:t>
            </w:r>
            <w:proofErr w:type="spellStart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Нигматуллиных</w:t>
            </w:r>
            <w:proofErr w:type="spellEnd"/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-Буби</w:t>
            </w:r>
          </w:p>
          <w:p w:rsidR="00656060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Созвездие имен – история хранит их…</w:t>
            </w:r>
          </w:p>
          <w:p w:rsidR="00656060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Стратегия профессионального развития педагога</w:t>
            </w:r>
          </w:p>
          <w:p w:rsidR="00656060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Стратегия профессионального развития педагога</w:t>
            </w:r>
          </w:p>
          <w:p w:rsidR="00656060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Чаша педагогической мудрости</w:t>
            </w:r>
          </w:p>
          <w:p w:rsidR="00656060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Учитель среди учеников</w:t>
            </w:r>
          </w:p>
          <w:p w:rsidR="00656060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Духовный мир учителя</w:t>
            </w:r>
          </w:p>
          <w:p w:rsidR="00323FF7" w:rsidRDefault="00323FF7" w:rsidP="00323FF7">
            <w:pPr>
              <w:pStyle w:val="a4"/>
              <w:numPr>
                <w:ilvl w:val="0"/>
                <w:numId w:val="5"/>
              </w:numPr>
              <w:tabs>
                <w:tab w:val="left" w:pos="607"/>
              </w:tabs>
              <w:ind w:left="17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3FF7">
              <w:rPr>
                <w:rFonts w:ascii="Times New Roman" w:hAnsi="Times New Roman" w:cs="Times New Roman"/>
                <w:sz w:val="28"/>
                <w:szCs w:val="28"/>
              </w:rPr>
              <w:t>Язык – душа народа. Сохраним родной язык</w:t>
            </w:r>
          </w:p>
          <w:p w:rsidR="00656060" w:rsidRDefault="00656060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56060">
              <w:rPr>
                <w:rFonts w:ascii="Times New Roman" w:hAnsi="Times New Roman" w:cs="Times New Roman"/>
                <w:sz w:val="28"/>
                <w:szCs w:val="28"/>
              </w:rPr>
              <w:t>Родители - первые учителя</w:t>
            </w:r>
          </w:p>
          <w:p w:rsidR="00656060" w:rsidRDefault="005273E2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2EE5" w:rsidRPr="00656060">
              <w:rPr>
                <w:rFonts w:ascii="Times New Roman" w:hAnsi="Times New Roman" w:cs="Times New Roman"/>
                <w:sz w:val="28"/>
                <w:szCs w:val="28"/>
              </w:rPr>
              <w:t>Тренингов</w:t>
            </w:r>
            <w:r w:rsidR="00DA2EE5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="00656060" w:rsidRPr="0065606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«Развитие профессионального самосознания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2EE5" w:rsidRPr="00656060" w:rsidRDefault="00DA2EE5" w:rsidP="00323FF7">
            <w:pPr>
              <w:pStyle w:val="a4"/>
              <w:numPr>
                <w:ilvl w:val="0"/>
                <w:numId w:val="5"/>
              </w:numPr>
              <w:ind w:left="742" w:hanging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  Персона</w:t>
            </w:r>
            <w:r w:rsidR="00323F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3FF7">
              <w:t xml:space="preserve"> </w:t>
            </w:r>
            <w:proofErr w:type="spellStart"/>
            <w:r w:rsidR="00323FF7" w:rsidRPr="00323FF7">
              <w:rPr>
                <w:rFonts w:ascii="Times New Roman" w:hAnsi="Times New Roman" w:cs="Times New Roman"/>
                <w:sz w:val="28"/>
                <w:szCs w:val="28"/>
              </w:rPr>
              <w:t>Имашев</w:t>
            </w:r>
            <w:proofErr w:type="spellEnd"/>
            <w:r w:rsidR="00323FF7" w:rsidRPr="00323F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3FF7" w:rsidRPr="00323FF7">
              <w:rPr>
                <w:rFonts w:ascii="Times New Roman" w:hAnsi="Times New Roman" w:cs="Times New Roman"/>
                <w:sz w:val="28"/>
                <w:szCs w:val="28"/>
              </w:rPr>
              <w:t>Масгут</w:t>
            </w:r>
            <w:proofErr w:type="spellEnd"/>
            <w:r w:rsidR="00323FF7" w:rsidRPr="00323F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3FF7" w:rsidRPr="00323FF7">
              <w:rPr>
                <w:rFonts w:ascii="Times New Roman" w:hAnsi="Times New Roman" w:cs="Times New Roman"/>
                <w:sz w:val="28"/>
                <w:szCs w:val="28"/>
              </w:rPr>
              <w:t>Габдрахманович</w:t>
            </w:r>
            <w:proofErr w:type="spellEnd"/>
            <w:r w:rsidR="00323FF7" w:rsidRPr="00323FF7">
              <w:rPr>
                <w:rFonts w:ascii="Times New Roman" w:hAnsi="Times New Roman" w:cs="Times New Roman"/>
                <w:sz w:val="28"/>
                <w:szCs w:val="28"/>
              </w:rPr>
              <w:t>, композитор, Заслуженный деятель искусств РТ, Заслуженный работник культуры РФ</w:t>
            </w:r>
          </w:p>
        </w:tc>
      </w:tr>
    </w:tbl>
    <w:p w:rsidR="005273E2" w:rsidRDefault="002F12FC" w:rsidP="00557A5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441E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57A51" w:rsidRDefault="002F12FC" w:rsidP="005D6899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F441E2">
        <w:rPr>
          <w:rFonts w:ascii="Times New Roman" w:hAnsi="Times New Roman" w:cs="Times New Roman"/>
          <w:sz w:val="28"/>
          <w:szCs w:val="28"/>
        </w:rPr>
        <w:t>Ре</w:t>
      </w:r>
      <w:r w:rsidR="00DA2EE5">
        <w:rPr>
          <w:rFonts w:ascii="Times New Roman" w:hAnsi="Times New Roman" w:cs="Times New Roman"/>
          <w:sz w:val="28"/>
          <w:szCs w:val="28"/>
        </w:rPr>
        <w:t xml:space="preserve">гламент выступления участников </w:t>
      </w:r>
      <w:r w:rsidR="005273E2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F441E2">
        <w:rPr>
          <w:rFonts w:ascii="Times New Roman" w:hAnsi="Times New Roman" w:cs="Times New Roman"/>
          <w:sz w:val="28"/>
          <w:szCs w:val="28"/>
        </w:rPr>
        <w:t xml:space="preserve">чтений имени </w:t>
      </w:r>
      <w:r w:rsidR="005273E2">
        <w:rPr>
          <w:rFonts w:ascii="Times New Roman" w:hAnsi="Times New Roman" w:cs="Times New Roman"/>
          <w:sz w:val="28"/>
          <w:szCs w:val="28"/>
        </w:rPr>
        <w:t>Мухлисы Буби</w:t>
      </w:r>
      <w:r w:rsidRPr="00F441E2">
        <w:rPr>
          <w:rFonts w:ascii="Times New Roman" w:hAnsi="Times New Roman" w:cs="Times New Roman"/>
          <w:sz w:val="28"/>
          <w:szCs w:val="28"/>
        </w:rPr>
        <w:t xml:space="preserve"> предусматривает публичную защиту научно-</w:t>
      </w:r>
      <w:r w:rsidR="005273E2">
        <w:rPr>
          <w:rFonts w:ascii="Times New Roman" w:hAnsi="Times New Roman" w:cs="Times New Roman"/>
          <w:sz w:val="28"/>
          <w:szCs w:val="28"/>
        </w:rPr>
        <w:t>практических работ,</w:t>
      </w:r>
      <w:r w:rsidR="005273E2">
        <w:t xml:space="preserve"> </w:t>
      </w:r>
      <w:r w:rsidR="005273E2" w:rsidRPr="005273E2">
        <w:rPr>
          <w:rFonts w:ascii="Times New Roman" w:hAnsi="Times New Roman" w:cs="Times New Roman"/>
          <w:sz w:val="28"/>
          <w:szCs w:val="28"/>
        </w:rPr>
        <w:t>М</w:t>
      </w:r>
      <w:r w:rsidR="005273E2">
        <w:rPr>
          <w:rFonts w:ascii="Times New Roman" w:hAnsi="Times New Roman" w:cs="Times New Roman"/>
          <w:sz w:val="28"/>
          <w:szCs w:val="28"/>
        </w:rPr>
        <w:t>астер-классов,</w:t>
      </w:r>
      <w:r w:rsidR="005273E2" w:rsidRPr="005273E2">
        <w:t xml:space="preserve"> </w:t>
      </w:r>
      <w:r w:rsidR="005273E2">
        <w:rPr>
          <w:rFonts w:ascii="Times New Roman" w:hAnsi="Times New Roman" w:cs="Times New Roman"/>
          <w:sz w:val="28"/>
          <w:szCs w:val="28"/>
        </w:rPr>
        <w:t>презентационных площадок.</w:t>
      </w:r>
      <w:r w:rsidR="005273E2" w:rsidRPr="005273E2">
        <w:rPr>
          <w:rFonts w:ascii="Times New Roman" w:hAnsi="Times New Roman" w:cs="Times New Roman"/>
          <w:sz w:val="28"/>
          <w:szCs w:val="28"/>
        </w:rPr>
        <w:t xml:space="preserve">  </w:t>
      </w:r>
      <w:r w:rsidRPr="00F441E2">
        <w:rPr>
          <w:rFonts w:ascii="Times New Roman" w:hAnsi="Times New Roman" w:cs="Times New Roman"/>
          <w:sz w:val="28"/>
          <w:szCs w:val="28"/>
        </w:rPr>
        <w:t xml:space="preserve"> По окончании заслушивания публичных выступлений участников проводится </w:t>
      </w:r>
      <w:r w:rsidR="00DA2EE5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Pr="00F441E2">
        <w:rPr>
          <w:rFonts w:ascii="Times New Roman" w:hAnsi="Times New Roman" w:cs="Times New Roman"/>
          <w:sz w:val="28"/>
          <w:szCs w:val="28"/>
        </w:rPr>
        <w:t>экспертной комиссии, выносятся решения о победителях.</w:t>
      </w:r>
    </w:p>
    <w:p w:rsidR="002F12FC" w:rsidRPr="00F441E2" w:rsidRDefault="005D6899" w:rsidP="005D6899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Победители </w:t>
      </w:r>
      <w:r w:rsidR="00DA2EE5">
        <w:rPr>
          <w:rFonts w:ascii="Times New Roman" w:hAnsi="Times New Roman" w:cs="Times New Roman"/>
          <w:sz w:val="28"/>
          <w:szCs w:val="28"/>
        </w:rPr>
        <w:t xml:space="preserve">II </w:t>
      </w:r>
      <w:r w:rsidR="005273E2" w:rsidRPr="005273E2">
        <w:rPr>
          <w:rFonts w:ascii="Times New Roman" w:hAnsi="Times New Roman" w:cs="Times New Roman"/>
          <w:sz w:val="28"/>
          <w:szCs w:val="28"/>
        </w:rPr>
        <w:t>Республи</w:t>
      </w:r>
      <w:r w:rsidR="005273E2">
        <w:rPr>
          <w:rFonts w:ascii="Times New Roman" w:hAnsi="Times New Roman" w:cs="Times New Roman"/>
          <w:sz w:val="28"/>
          <w:szCs w:val="28"/>
        </w:rPr>
        <w:t>канских   педагогических чтений</w:t>
      </w:r>
      <w:r w:rsidR="00DA2EE5">
        <w:rPr>
          <w:rFonts w:ascii="Times New Roman" w:hAnsi="Times New Roman" w:cs="Times New Roman"/>
          <w:sz w:val="28"/>
          <w:szCs w:val="28"/>
        </w:rPr>
        <w:t xml:space="preserve"> </w:t>
      </w:r>
      <w:r w:rsidR="003D3BF0" w:rsidRPr="005273E2">
        <w:rPr>
          <w:rFonts w:ascii="Times New Roman" w:hAnsi="Times New Roman" w:cs="Times New Roman"/>
          <w:sz w:val="28"/>
          <w:szCs w:val="28"/>
        </w:rPr>
        <w:t>имени татарского</w:t>
      </w:r>
      <w:r w:rsidR="005273E2" w:rsidRPr="005273E2">
        <w:rPr>
          <w:rFonts w:ascii="Times New Roman" w:hAnsi="Times New Roman" w:cs="Times New Roman"/>
          <w:sz w:val="28"/>
          <w:szCs w:val="28"/>
        </w:rPr>
        <w:t xml:space="preserve"> просветителя, педагога и общественного деятеля Мухлисы Буби </w:t>
      </w:r>
      <w:r w:rsidR="002A7092" w:rsidRPr="00F441E2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3D3BF0" w:rsidRPr="00F441E2">
        <w:rPr>
          <w:rFonts w:ascii="Times New Roman" w:hAnsi="Times New Roman" w:cs="Times New Roman"/>
          <w:sz w:val="28"/>
          <w:szCs w:val="28"/>
        </w:rPr>
        <w:t>дипломами I</w:t>
      </w:r>
      <w:r w:rsidR="002A7092" w:rsidRPr="00F441E2">
        <w:rPr>
          <w:rFonts w:ascii="Times New Roman" w:hAnsi="Times New Roman" w:cs="Times New Roman"/>
          <w:sz w:val="28"/>
          <w:szCs w:val="28"/>
        </w:rPr>
        <w:t>,</w:t>
      </w:r>
      <w:r w:rsidR="00557A51">
        <w:rPr>
          <w:rFonts w:ascii="Times New Roman" w:hAnsi="Times New Roman" w:cs="Times New Roman"/>
          <w:sz w:val="28"/>
          <w:szCs w:val="28"/>
        </w:rPr>
        <w:t xml:space="preserve"> </w:t>
      </w:r>
      <w:r w:rsidR="002A7092" w:rsidRPr="00F441E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A7092" w:rsidRPr="00F441E2">
        <w:rPr>
          <w:rFonts w:ascii="Times New Roman" w:hAnsi="Times New Roman" w:cs="Times New Roman"/>
          <w:sz w:val="28"/>
          <w:szCs w:val="28"/>
        </w:rPr>
        <w:t>,</w:t>
      </w:r>
      <w:r w:rsidR="00557A51">
        <w:rPr>
          <w:rFonts w:ascii="Times New Roman" w:hAnsi="Times New Roman" w:cs="Times New Roman"/>
          <w:sz w:val="28"/>
          <w:szCs w:val="28"/>
        </w:rPr>
        <w:t xml:space="preserve"> </w:t>
      </w:r>
      <w:r w:rsidR="002A7092" w:rsidRPr="00F441E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57A51">
        <w:rPr>
          <w:rFonts w:ascii="Times New Roman" w:hAnsi="Times New Roman" w:cs="Times New Roman"/>
          <w:sz w:val="28"/>
          <w:szCs w:val="28"/>
        </w:rPr>
        <w:t xml:space="preserve"> степеней и грамотами МО и </w:t>
      </w:r>
      <w:r w:rsidR="002A7092" w:rsidRPr="00F441E2">
        <w:rPr>
          <w:rFonts w:ascii="Times New Roman" w:hAnsi="Times New Roman" w:cs="Times New Roman"/>
          <w:sz w:val="28"/>
          <w:szCs w:val="28"/>
        </w:rPr>
        <w:t>Н РТ.</w:t>
      </w:r>
    </w:p>
    <w:p w:rsidR="002A7092" w:rsidRPr="00F441E2" w:rsidRDefault="002A7092" w:rsidP="005D6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7092" w:rsidRPr="00F441E2" w:rsidSect="003E7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B4582"/>
    <w:multiLevelType w:val="hybridMultilevel"/>
    <w:tmpl w:val="349EFE5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2172566E"/>
    <w:multiLevelType w:val="hybridMultilevel"/>
    <w:tmpl w:val="115C7198"/>
    <w:lvl w:ilvl="0" w:tplc="0419000F">
      <w:start w:val="1"/>
      <w:numFmt w:val="decimal"/>
      <w:lvlText w:val="%1.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2">
    <w:nsid w:val="6A5B7DB5"/>
    <w:multiLevelType w:val="hybridMultilevel"/>
    <w:tmpl w:val="9AF42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36C4667"/>
    <w:multiLevelType w:val="hybridMultilevel"/>
    <w:tmpl w:val="8898D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815413"/>
    <w:multiLevelType w:val="hybridMultilevel"/>
    <w:tmpl w:val="2282471C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1F"/>
    <w:rsid w:val="00030DD4"/>
    <w:rsid w:val="00076168"/>
    <w:rsid w:val="00082322"/>
    <w:rsid w:val="001F5A84"/>
    <w:rsid w:val="00250215"/>
    <w:rsid w:val="002A7092"/>
    <w:rsid w:val="002F12FC"/>
    <w:rsid w:val="0030390E"/>
    <w:rsid w:val="003131C2"/>
    <w:rsid w:val="00323FF7"/>
    <w:rsid w:val="00370968"/>
    <w:rsid w:val="003D3BF0"/>
    <w:rsid w:val="003E77F2"/>
    <w:rsid w:val="00493E16"/>
    <w:rsid w:val="004B055A"/>
    <w:rsid w:val="004E37D7"/>
    <w:rsid w:val="004F41B8"/>
    <w:rsid w:val="005273E2"/>
    <w:rsid w:val="00557A51"/>
    <w:rsid w:val="0058357A"/>
    <w:rsid w:val="005D6899"/>
    <w:rsid w:val="005E3E98"/>
    <w:rsid w:val="005F52A5"/>
    <w:rsid w:val="006512B4"/>
    <w:rsid w:val="00656060"/>
    <w:rsid w:val="00692BB6"/>
    <w:rsid w:val="009074A7"/>
    <w:rsid w:val="00915218"/>
    <w:rsid w:val="00992C22"/>
    <w:rsid w:val="009F604B"/>
    <w:rsid w:val="00A96F1F"/>
    <w:rsid w:val="00B3440C"/>
    <w:rsid w:val="00B45FCA"/>
    <w:rsid w:val="00BB3E30"/>
    <w:rsid w:val="00C06940"/>
    <w:rsid w:val="00C85274"/>
    <w:rsid w:val="00CC4AD0"/>
    <w:rsid w:val="00D316E1"/>
    <w:rsid w:val="00D406EE"/>
    <w:rsid w:val="00DA2EE5"/>
    <w:rsid w:val="00DB04E5"/>
    <w:rsid w:val="00E54557"/>
    <w:rsid w:val="00E95515"/>
    <w:rsid w:val="00F40F16"/>
    <w:rsid w:val="00F441E2"/>
    <w:rsid w:val="00F505F8"/>
    <w:rsid w:val="00FE014E"/>
    <w:rsid w:val="00FF1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B206D-28F8-4460-A058-4D1AD9B8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0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11</cp:revision>
  <cp:lastPrinted>2013-12-18T05:18:00Z</cp:lastPrinted>
  <dcterms:created xsi:type="dcterms:W3CDTF">2014-03-13T13:50:00Z</dcterms:created>
  <dcterms:modified xsi:type="dcterms:W3CDTF">2015-05-08T13:30:00Z</dcterms:modified>
</cp:coreProperties>
</file>